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315" w:rsidRDefault="003F4315" w:rsidP="003F4315">
      <w:pPr>
        <w:rPr>
          <w:sz w:val="28"/>
        </w:rPr>
      </w:pPr>
      <w:r>
        <w:rPr>
          <w:sz w:val="28"/>
        </w:rPr>
        <w:t xml:space="preserve">Сведения о руководителя и педагогических </w:t>
      </w:r>
      <w:proofErr w:type="gramStart"/>
      <w:r>
        <w:rPr>
          <w:sz w:val="28"/>
        </w:rPr>
        <w:t>кадрах</w:t>
      </w:r>
      <w:proofErr w:type="gramEnd"/>
      <w:r>
        <w:rPr>
          <w:sz w:val="28"/>
        </w:rPr>
        <w:t xml:space="preserve">  МБДОУ «Рунги</w:t>
      </w:r>
      <w:r w:rsidR="008356FD">
        <w:rPr>
          <w:sz w:val="28"/>
        </w:rPr>
        <w:t>нский детский сад» на 01.09.2021</w:t>
      </w:r>
      <w:r>
        <w:rPr>
          <w:sz w:val="28"/>
        </w:rPr>
        <w:t>.</w:t>
      </w:r>
      <w:bookmarkStart w:id="0" w:name="_GoBack"/>
      <w:bookmarkEnd w:id="0"/>
    </w:p>
    <w:tbl>
      <w:tblPr>
        <w:tblW w:w="1531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1"/>
        <w:gridCol w:w="1351"/>
        <w:gridCol w:w="1416"/>
        <w:gridCol w:w="1417"/>
        <w:gridCol w:w="2408"/>
        <w:gridCol w:w="1700"/>
        <w:gridCol w:w="3401"/>
        <w:gridCol w:w="993"/>
        <w:gridCol w:w="708"/>
        <w:gridCol w:w="851"/>
        <w:gridCol w:w="709"/>
      </w:tblGrid>
      <w:tr w:rsidR="003F4315" w:rsidTr="00A97531">
        <w:trPr>
          <w:trHeight w:val="681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Ф.И.О.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Занимаемая должность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Образование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Профессиональная переподготовка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Специальность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Курсы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Категория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роки курсов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Аттестация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Пред.</w:t>
            </w:r>
          </w:p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сроки аттест </w:t>
            </w:r>
          </w:p>
        </w:tc>
      </w:tr>
      <w:tr w:rsidR="003F4315" w:rsidTr="00A97531"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Шагарова Татьяна Геннадиевна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</w:t>
            </w:r>
            <w:proofErr w:type="gramStart"/>
            <w:r>
              <w:rPr>
                <w:sz w:val="20"/>
                <w:szCs w:val="20"/>
              </w:rPr>
              <w:t>.-</w:t>
            </w:r>
            <w:proofErr w:type="gramEnd"/>
            <w:r>
              <w:rPr>
                <w:sz w:val="20"/>
                <w:szCs w:val="20"/>
              </w:rPr>
              <w:t>спец. БМУ,  высшее Чувашский государственный университет им. И.Н. Ульянова.</w:t>
            </w: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2004г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Казанский (Приволжский</w:t>
            </w:r>
            <w:proofErr w:type="gramStart"/>
            <w:r>
              <w:rPr>
                <w:sz w:val="20"/>
                <w:szCs w:val="20"/>
              </w:rPr>
              <w:t xml:space="preserve"> )</w:t>
            </w:r>
            <w:proofErr w:type="gramEnd"/>
            <w:r>
              <w:rPr>
                <w:sz w:val="20"/>
                <w:szCs w:val="20"/>
              </w:rPr>
              <w:t xml:space="preserve"> федеральный университет, профессиональная переподготовка 2012г.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Филолог, менеджмент в  сфере образования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</w:p>
          <w:p w:rsidR="008356FD" w:rsidRPr="008356FD" w:rsidRDefault="008356FD" w:rsidP="008356FD">
            <w:pPr>
              <w:shd w:val="clear" w:color="auto" w:fill="FFFFFF" w:themeFill="background1"/>
              <w:textAlignment w:val="baseline"/>
              <w:rPr>
                <w:color w:val="000000"/>
                <w:sz w:val="18"/>
                <w:szCs w:val="18"/>
              </w:rPr>
            </w:pPr>
            <w:r w:rsidRPr="008356FD">
              <w:rPr>
                <w:rStyle w:val="a3"/>
                <w:color w:val="000000"/>
                <w:sz w:val="18"/>
                <w:szCs w:val="18"/>
                <w:bdr w:val="none" w:sz="0" w:space="0" w:color="auto" w:frame="1"/>
              </w:rPr>
              <w:t>Обучающая организация:</w:t>
            </w:r>
          </w:p>
          <w:p w:rsidR="008356FD" w:rsidRPr="008356FD" w:rsidRDefault="008356FD" w:rsidP="008356FD">
            <w:pPr>
              <w:pStyle w:val="a4"/>
              <w:shd w:val="clear" w:color="auto" w:fill="FFFFFF" w:themeFill="background1"/>
              <w:spacing w:before="0" w:beforeAutospacing="0" w:after="240" w:afterAutospacing="0" w:line="270" w:lineRule="atLeast"/>
              <w:textAlignment w:val="baseline"/>
              <w:rPr>
                <w:color w:val="000000"/>
                <w:sz w:val="18"/>
                <w:szCs w:val="18"/>
              </w:rPr>
            </w:pPr>
            <w:r w:rsidRPr="008356FD">
              <w:rPr>
                <w:color w:val="000000"/>
                <w:sz w:val="18"/>
                <w:szCs w:val="18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8356FD" w:rsidRPr="008356FD" w:rsidRDefault="008356FD" w:rsidP="008356FD">
            <w:pPr>
              <w:shd w:val="clear" w:color="auto" w:fill="FFFFFF" w:themeFill="background1"/>
              <w:textAlignment w:val="baseline"/>
              <w:rPr>
                <w:color w:val="000000"/>
                <w:sz w:val="18"/>
                <w:szCs w:val="18"/>
              </w:rPr>
            </w:pPr>
            <w:r w:rsidRPr="008356FD">
              <w:rPr>
                <w:rStyle w:val="a3"/>
                <w:color w:val="000000"/>
                <w:sz w:val="18"/>
                <w:szCs w:val="18"/>
                <w:bdr w:val="none" w:sz="0" w:space="0" w:color="auto" w:frame="1"/>
              </w:rPr>
              <w:t>Тема/проблема повышения квалификации:</w:t>
            </w:r>
          </w:p>
          <w:p w:rsidR="003F4315" w:rsidRPr="008356FD" w:rsidRDefault="008356FD" w:rsidP="008356FD">
            <w:pPr>
              <w:pStyle w:val="a4"/>
              <w:shd w:val="clear" w:color="auto" w:fill="FFFFFF" w:themeFill="background1"/>
              <w:spacing w:before="0" w:beforeAutospacing="0" w:after="240" w:afterAutospacing="0" w:line="270" w:lineRule="atLeast"/>
              <w:textAlignment w:val="baseline"/>
              <w:rPr>
                <w:color w:val="000000"/>
                <w:sz w:val="18"/>
                <w:szCs w:val="18"/>
              </w:rPr>
            </w:pPr>
            <w:r w:rsidRPr="008356FD">
              <w:rPr>
                <w:color w:val="000000"/>
                <w:sz w:val="18"/>
                <w:szCs w:val="18"/>
              </w:rPr>
              <w:t>Деятельность руководителя по профессиональному развитию работников ДОО в условиях реализации ФГОС, 72 ч.,2021г.</w:t>
            </w: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Государственном унитарном предприятьии Республики Татарстан «Центр развития закупок Республики Татарстан». 108 ч «Контрактная система в сфере закупок товаров, работ, услуг, для обеспечения государст</w:t>
            </w:r>
            <w:r w:rsidR="0010285F">
              <w:rPr>
                <w:sz w:val="20"/>
                <w:szCs w:val="20"/>
              </w:rPr>
              <w:t>венных и муниципальных нужд», 2022</w:t>
            </w:r>
            <w:r>
              <w:rPr>
                <w:sz w:val="20"/>
                <w:szCs w:val="20"/>
              </w:rPr>
              <w:t>г</w:t>
            </w:r>
            <w:r w:rsidR="0010285F">
              <w:rPr>
                <w:sz w:val="20"/>
                <w:szCs w:val="20"/>
              </w:rPr>
              <w:t>.</w:t>
            </w:r>
            <w:proofErr w:type="gramEnd"/>
          </w:p>
          <w:p w:rsidR="0010285F" w:rsidRDefault="0010285F">
            <w:pPr>
              <w:spacing w:line="276" w:lineRule="auto"/>
              <w:rPr>
                <w:sz w:val="20"/>
                <w:szCs w:val="20"/>
              </w:rPr>
            </w:pPr>
          </w:p>
          <w:p w:rsidR="0010285F" w:rsidRDefault="0010285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УВО «Университет управления «ТИСБИ», Тема: « Организация  технической помощи инвалидам и лицам с ОВЗ в образовательной организации», 16 ч.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rFonts w:asciiTheme="minorHAnsi" w:eastAsiaTheme="minorEastAsia" w:hAnsiTheme="minorHAnsi"/>
              </w:rPr>
            </w:pPr>
            <w:r>
              <w:rPr>
                <w:rFonts w:asciiTheme="minorHAnsi" w:eastAsiaTheme="minorEastAsia" w:hAnsiTheme="minorHAnsi"/>
                <w:sz w:val="22"/>
                <w:szCs w:val="22"/>
              </w:rP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 w:rsidR="008356FD"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8356FD">
              <w:rPr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 w:rsidR="008356FD">
              <w:rPr>
                <w:sz w:val="20"/>
                <w:szCs w:val="20"/>
              </w:rPr>
              <w:t>3</w:t>
            </w:r>
          </w:p>
        </w:tc>
      </w:tr>
      <w:tr w:rsidR="003F4315" w:rsidTr="00A97531">
        <w:trPr>
          <w:trHeight w:val="1575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A9753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Дворцова Нина Николаевна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сред.-спец., дошкольное Канашское педагогическое училище</w:t>
            </w:r>
          </w:p>
          <w:p w:rsidR="009C0C8F" w:rsidRDefault="009C0C8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A97531">
            <w:pPr>
              <w:spacing w:line="276" w:lineRule="auto"/>
              <w:rPr>
                <w:rFonts w:asciiTheme="minorHAnsi" w:eastAsiaTheme="minorEastAsia" w:hAnsiTheme="minorHAnsi"/>
              </w:rPr>
            </w:pPr>
            <w:r>
              <w:rPr>
                <w:rFonts w:asciiTheme="minorHAnsi" w:eastAsiaTheme="minorEastAsia" w:hAnsiTheme="minorHAnsi"/>
              </w:rPr>
              <w:t>-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дошколь.</w:t>
            </w:r>
          </w:p>
        </w:tc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6FD" w:rsidRPr="008356FD" w:rsidRDefault="008356FD" w:rsidP="008356FD">
            <w:pPr>
              <w:shd w:val="clear" w:color="auto" w:fill="FFFFFF" w:themeFill="background1"/>
              <w:textAlignment w:val="baseline"/>
              <w:rPr>
                <w:color w:val="000000"/>
                <w:sz w:val="18"/>
                <w:szCs w:val="18"/>
              </w:rPr>
            </w:pPr>
            <w:r w:rsidRPr="008356FD">
              <w:rPr>
                <w:rStyle w:val="a3"/>
                <w:color w:val="000000"/>
                <w:sz w:val="18"/>
                <w:szCs w:val="18"/>
                <w:bdr w:val="none" w:sz="0" w:space="0" w:color="auto" w:frame="1"/>
              </w:rPr>
              <w:t>Обучающая организация:</w:t>
            </w:r>
          </w:p>
          <w:p w:rsidR="008356FD" w:rsidRPr="008356FD" w:rsidRDefault="003F4315" w:rsidP="008356FD">
            <w:pPr>
              <w:shd w:val="clear" w:color="auto" w:fill="FFFFFF" w:themeFill="background1"/>
              <w:textAlignment w:val="baseline"/>
              <w:rPr>
                <w:color w:val="000000"/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ФГАОУ ВО КФУ </w:t>
            </w:r>
            <w:r w:rsidR="008356FD" w:rsidRPr="008356FD">
              <w:rPr>
                <w:rStyle w:val="a3"/>
                <w:color w:val="000000"/>
                <w:sz w:val="18"/>
                <w:szCs w:val="18"/>
                <w:bdr w:val="none" w:sz="0" w:space="0" w:color="auto" w:frame="1"/>
              </w:rPr>
              <w:t>Тема/проблема повышения квалификации:</w:t>
            </w:r>
          </w:p>
          <w:p w:rsidR="003F4315" w:rsidRDefault="008356FD" w:rsidP="008356F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3F4315">
              <w:rPr>
                <w:sz w:val="20"/>
                <w:szCs w:val="20"/>
              </w:rPr>
              <w:t>«Проектированиеипроцесса формирование математической культуры детей дошкольного возраста», 72 ч, 2018г</w:t>
            </w: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8356F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20</w:t>
            </w:r>
            <w:r w:rsidR="00A97531">
              <w:rPr>
                <w:sz w:val="20"/>
                <w:szCs w:val="20"/>
              </w:rPr>
              <w:t>23</w:t>
            </w:r>
          </w:p>
          <w:p w:rsidR="008356FD" w:rsidRDefault="008356FD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rFonts w:asciiTheme="minorHAnsi" w:eastAsiaTheme="minorEastAsia" w:hAnsiTheme="minorHAnsi"/>
              </w:rPr>
            </w:pPr>
          </w:p>
        </w:tc>
      </w:tr>
    </w:tbl>
    <w:p w:rsidR="00ED58E5" w:rsidRDefault="00ED58E5"/>
    <w:sectPr w:rsidR="00ED58E5" w:rsidSect="008356FD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F4315"/>
    <w:rsid w:val="0010285F"/>
    <w:rsid w:val="001C6D34"/>
    <w:rsid w:val="003F2137"/>
    <w:rsid w:val="003F4315"/>
    <w:rsid w:val="004F15B9"/>
    <w:rsid w:val="006D20EF"/>
    <w:rsid w:val="008356FD"/>
    <w:rsid w:val="00990A30"/>
    <w:rsid w:val="009C0C8F"/>
    <w:rsid w:val="00A97531"/>
    <w:rsid w:val="00ED58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356FD"/>
    <w:rPr>
      <w:b/>
      <w:bCs/>
    </w:rPr>
  </w:style>
  <w:style w:type="paragraph" w:styleId="a4">
    <w:name w:val="Normal (Web)"/>
    <w:basedOn w:val="a"/>
    <w:uiPriority w:val="99"/>
    <w:unhideWhenUsed/>
    <w:rsid w:val="008356FD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384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94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7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53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A5830B-5FA7-4BB4-81ED-BA85A640F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2019-10-31T12:20:00Z</dcterms:created>
  <dcterms:modified xsi:type="dcterms:W3CDTF">2022-11-23T10:44:00Z</dcterms:modified>
</cp:coreProperties>
</file>